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64BDF" w14:textId="333C513B" w:rsidR="00D92781" w:rsidRDefault="004D0DDC" w:rsidP="0085134E">
      <w:r>
        <w:rPr>
          <w:noProof/>
        </w:rPr>
        <w:drawing>
          <wp:anchor distT="0" distB="0" distL="114300" distR="114300" simplePos="0" relativeHeight="251659264" behindDoc="0" locked="0" layoutInCell="1" allowOverlap="1" wp14:anchorId="2C050FF6" wp14:editId="61AD9B68">
            <wp:simplePos x="0" y="0"/>
            <wp:positionH relativeFrom="column">
              <wp:posOffset>3931805</wp:posOffset>
            </wp:positionH>
            <wp:positionV relativeFrom="page">
              <wp:posOffset>599786</wp:posOffset>
            </wp:positionV>
            <wp:extent cx="1682750" cy="862330"/>
            <wp:effectExtent l="0" t="0" r="6350" b="1270"/>
            <wp:wrapThrough wrapText="bothSides">
              <wp:wrapPolygon edited="0">
                <wp:start x="0" y="0"/>
                <wp:lineTo x="0" y="21314"/>
                <wp:lineTo x="21518" y="21314"/>
                <wp:lineTo x="21518" y="0"/>
                <wp:lineTo x="0" y="0"/>
              </wp:wrapPolygon>
            </wp:wrapThrough>
            <wp:docPr id="4" name="Picture 4"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Alogic_logo2c.jpeg"/>
                    <pic:cNvPicPr/>
                  </pic:nvPicPr>
                  <pic:blipFill>
                    <a:blip r:embed="rId7">
                      <a:extLst>
                        <a:ext uri="{28A0092B-C50C-407E-A947-70E740481C1C}">
                          <a14:useLocalDpi xmlns:a14="http://schemas.microsoft.com/office/drawing/2010/main" val="0"/>
                        </a:ext>
                      </a:extLst>
                    </a:blip>
                    <a:stretch>
                      <a:fillRect/>
                    </a:stretch>
                  </pic:blipFill>
                  <pic:spPr>
                    <a:xfrm>
                      <a:off x="0" y="0"/>
                      <a:ext cx="1682750" cy="862330"/>
                    </a:xfrm>
                    <a:prstGeom prst="rect">
                      <a:avLst/>
                    </a:prstGeom>
                  </pic:spPr>
                </pic:pic>
              </a:graphicData>
            </a:graphic>
            <wp14:sizeRelH relativeFrom="margin">
              <wp14:pctWidth>0</wp14:pctWidth>
            </wp14:sizeRelH>
            <wp14:sizeRelV relativeFrom="margin">
              <wp14:pctHeight>0</wp14:pctHeight>
            </wp14:sizeRelV>
          </wp:anchor>
        </w:drawing>
      </w:r>
    </w:p>
    <w:p w14:paraId="765B9701" w14:textId="77777777" w:rsidR="004D0DDC" w:rsidRDefault="004D0DDC" w:rsidP="00B07969">
      <w:pPr>
        <w:rPr>
          <w:b/>
          <w:sz w:val="32"/>
        </w:rPr>
      </w:pPr>
    </w:p>
    <w:p w14:paraId="146B5209" w14:textId="77777777" w:rsidR="004D0DDC" w:rsidRDefault="004D0DDC" w:rsidP="00B07969">
      <w:pPr>
        <w:rPr>
          <w:b/>
          <w:sz w:val="32"/>
        </w:rPr>
      </w:pPr>
    </w:p>
    <w:p w14:paraId="16F299FF" w14:textId="0CE8137E" w:rsidR="00464D1D" w:rsidRDefault="00D92781" w:rsidP="00B07969">
      <w:pPr>
        <w:rPr>
          <w:b/>
          <w:sz w:val="28"/>
        </w:rPr>
      </w:pPr>
      <w:r w:rsidRPr="00D92781">
        <w:rPr>
          <w:b/>
          <w:sz w:val="32"/>
        </w:rPr>
        <w:t>STUDENT ONLINE TRAININ</w:t>
      </w:r>
      <w:r w:rsidRPr="00464D1D">
        <w:rPr>
          <w:b/>
          <w:sz w:val="32"/>
          <w:szCs w:val="32"/>
        </w:rPr>
        <w:t>G</w:t>
      </w:r>
      <w:r w:rsidR="00464D1D" w:rsidRPr="00464D1D">
        <w:rPr>
          <w:b/>
          <w:sz w:val="32"/>
          <w:szCs w:val="32"/>
        </w:rPr>
        <w:t xml:space="preserve"> </w:t>
      </w:r>
      <w:r w:rsidRPr="00464D1D">
        <w:rPr>
          <w:b/>
          <w:sz w:val="32"/>
          <w:szCs w:val="32"/>
        </w:rPr>
        <w:t xml:space="preserve">POLICY </w:t>
      </w:r>
    </w:p>
    <w:p w14:paraId="740A992F" w14:textId="77777777" w:rsidR="0085134E" w:rsidRDefault="0085134E" w:rsidP="0085134E"/>
    <w:p w14:paraId="30ECB1B3" w14:textId="77777777" w:rsidR="004D0DDC" w:rsidRDefault="004D0DDC" w:rsidP="0085134E"/>
    <w:p w14:paraId="55A3A033" w14:textId="0369EAF6" w:rsidR="00D92781" w:rsidRDefault="00D92781" w:rsidP="0085134E">
      <w:r>
        <w:t xml:space="preserve">I, ____________________________________, </w:t>
      </w:r>
      <w:r w:rsidR="00D8168A">
        <w:t>a</w:t>
      </w:r>
      <w:r>
        <w:t>gree to abide by the following</w:t>
      </w:r>
      <w:r w:rsidR="00882FB6">
        <w:t>.  I will:</w:t>
      </w:r>
    </w:p>
    <w:p w14:paraId="1167850F" w14:textId="77777777" w:rsidR="004D0DDC" w:rsidRDefault="004D0DDC" w:rsidP="0085134E"/>
    <w:p w14:paraId="0145B5C0" w14:textId="29E2E864" w:rsidR="003F4622" w:rsidRDefault="00F04BE6" w:rsidP="004D0DDC">
      <w:pPr>
        <w:pStyle w:val="ListParagraph"/>
        <w:numPr>
          <w:ilvl w:val="0"/>
          <w:numId w:val="8"/>
        </w:numPr>
        <w:spacing w:line="276" w:lineRule="auto"/>
        <w:ind w:left="720"/>
      </w:pPr>
      <w:r>
        <w:t>Participate in o</w:t>
      </w:r>
      <w:r w:rsidR="00D92781">
        <w:t>nline</w:t>
      </w:r>
      <w:r w:rsidR="00B07969">
        <w:t xml:space="preserve">, live </w:t>
      </w:r>
      <w:r w:rsidR="00D92781">
        <w:t>c</w:t>
      </w:r>
      <w:r w:rsidR="0085134E">
        <w:t xml:space="preserve">lasses </w:t>
      </w:r>
      <w:r w:rsidR="005734A0">
        <w:t xml:space="preserve">during the set </w:t>
      </w:r>
      <w:r w:rsidR="00641BB0">
        <w:t xml:space="preserve">course </w:t>
      </w:r>
      <w:r w:rsidR="005734A0">
        <w:t>dates</w:t>
      </w:r>
      <w:r w:rsidR="003F4622">
        <w:t xml:space="preserve"> and times. </w:t>
      </w:r>
    </w:p>
    <w:p w14:paraId="6A5A2578" w14:textId="77B0921B" w:rsidR="00F04BE6" w:rsidRDefault="00B07969" w:rsidP="004D0DDC">
      <w:pPr>
        <w:pStyle w:val="ListParagraph"/>
        <w:numPr>
          <w:ilvl w:val="0"/>
          <w:numId w:val="8"/>
        </w:numPr>
        <w:spacing w:line="276" w:lineRule="auto"/>
        <w:ind w:left="720"/>
      </w:pPr>
      <w:r>
        <w:t>Complete all</w:t>
      </w:r>
      <w:r w:rsidR="00F04BE6">
        <w:t xml:space="preserve"> </w:t>
      </w:r>
      <w:r w:rsidR="008B4759">
        <w:t>assigned</w:t>
      </w:r>
      <w:r w:rsidR="00F04BE6">
        <w:t xml:space="preserve"> off</w:t>
      </w:r>
      <w:r w:rsidR="005734A0">
        <w:t>-</w:t>
      </w:r>
      <w:r w:rsidR="003F4622">
        <w:t>l</w:t>
      </w:r>
      <w:r w:rsidR="00F04BE6">
        <w:t xml:space="preserve">ine </w:t>
      </w:r>
      <w:r w:rsidR="008B4759">
        <w:t>coursework</w:t>
      </w:r>
      <w:r w:rsidR="00F04BE6">
        <w:t xml:space="preserve"> between each online session</w:t>
      </w:r>
      <w:r w:rsidR="005734A0">
        <w:t>.</w:t>
      </w:r>
    </w:p>
    <w:p w14:paraId="1F5C5892" w14:textId="77777777" w:rsidR="00882FB6" w:rsidRDefault="00882FB6" w:rsidP="004D0DDC">
      <w:pPr>
        <w:pStyle w:val="ListParagraph"/>
        <w:numPr>
          <w:ilvl w:val="0"/>
          <w:numId w:val="8"/>
        </w:numPr>
        <w:spacing w:line="276" w:lineRule="auto"/>
        <w:ind w:left="720"/>
      </w:pPr>
      <w:r>
        <w:t>Consent to the photographing of myself and the recording of my voice and the use of these photographs and/or recordings singularly or in conjunction with other photographs and/or records for a Fellow-in-Training’s application to the Academy of Orton-Gillingham or for sharing with other registrants in the class only with the Logic of OGA’s permission. I understand that the term “photograph” as used herein encompasses both still photographs and video picture footage.</w:t>
      </w:r>
    </w:p>
    <w:p w14:paraId="34BE8E2A" w14:textId="77777777" w:rsidR="0085134E" w:rsidRDefault="0085134E" w:rsidP="004D0DDC">
      <w:pPr>
        <w:pStyle w:val="ListParagraph"/>
        <w:numPr>
          <w:ilvl w:val="0"/>
          <w:numId w:val="8"/>
        </w:numPr>
        <w:spacing w:line="276" w:lineRule="auto"/>
        <w:ind w:left="720"/>
      </w:pPr>
      <w:r>
        <w:t xml:space="preserve">By </w:t>
      </w:r>
      <w:r w:rsidR="00F04BE6">
        <w:t>registering for this</w:t>
      </w:r>
      <w:r>
        <w:t xml:space="preserve"> training</w:t>
      </w:r>
      <w:r w:rsidR="00F04BE6">
        <w:t xml:space="preserve"> class</w:t>
      </w:r>
      <w:r w:rsidR="00882FB6">
        <w:t>, initialing each page of this agreement,</w:t>
      </w:r>
      <w:r w:rsidR="00464D1D">
        <w:t xml:space="preserve"> and signing the policy on the last page,</w:t>
      </w:r>
      <w:r w:rsidR="00F04BE6">
        <w:t xml:space="preserve"> </w:t>
      </w:r>
      <w:r w:rsidR="00882FB6">
        <w:t>I</w:t>
      </w:r>
      <w:r>
        <w:t xml:space="preserve"> have agreed to the terms and policies set forth under the </w:t>
      </w:r>
      <w:r w:rsidR="00F04BE6">
        <w:t xml:space="preserve">Logic of OGA </w:t>
      </w:r>
      <w:r>
        <w:t>training policy.</w:t>
      </w:r>
    </w:p>
    <w:p w14:paraId="0D60B2C9" w14:textId="77777777" w:rsidR="0085134E" w:rsidRDefault="0085134E" w:rsidP="0085134E"/>
    <w:p w14:paraId="51B76E1C" w14:textId="77777777" w:rsidR="0085134E" w:rsidRPr="004616CB" w:rsidRDefault="0085134E" w:rsidP="0085134E">
      <w:pPr>
        <w:rPr>
          <w:b/>
        </w:rPr>
      </w:pPr>
      <w:r w:rsidRPr="004616CB">
        <w:rPr>
          <w:b/>
        </w:rPr>
        <w:t>UNAUTHORIZED DISTRIBUTION</w:t>
      </w:r>
    </w:p>
    <w:p w14:paraId="0507FEA5" w14:textId="77777777" w:rsidR="0085134E" w:rsidRDefault="004616CB" w:rsidP="0085134E">
      <w:r>
        <w:t xml:space="preserve">The Logic </w:t>
      </w:r>
      <w:r w:rsidR="0097528C">
        <w:t xml:space="preserve">of </w:t>
      </w:r>
      <w:r>
        <w:t xml:space="preserve">OGA </w:t>
      </w:r>
      <w:r w:rsidR="0085134E">
        <w:t>restricts unauthorized distribution of our online training</w:t>
      </w:r>
      <w:r>
        <w:t xml:space="preserve"> </w:t>
      </w:r>
      <w:r w:rsidR="0085134E">
        <w:t xml:space="preserve">recordings. </w:t>
      </w:r>
      <w:r>
        <w:t xml:space="preserve">The Logic </w:t>
      </w:r>
      <w:r w:rsidR="0097528C">
        <w:t xml:space="preserve">of </w:t>
      </w:r>
      <w:r>
        <w:t>OGA</w:t>
      </w:r>
      <w:r w:rsidR="0085134E">
        <w:t xml:space="preserve"> does not </w:t>
      </w:r>
      <w:r w:rsidR="00882FB6">
        <w:t xml:space="preserve">normally </w:t>
      </w:r>
      <w:r w:rsidR="0085134E">
        <w:t>provide access to online training recordings, nor will</w:t>
      </w:r>
      <w:r>
        <w:t xml:space="preserve"> </w:t>
      </w:r>
      <w:r w:rsidR="0085134E">
        <w:t>they be provided to registrants who fail to show up for online training presentation</w:t>
      </w:r>
      <w:r>
        <w:t xml:space="preserve">. </w:t>
      </w:r>
      <w:r w:rsidR="00D8168A">
        <w:t xml:space="preserve">The Logic of OGA administrator will decide if there are any extenuating circumstances. </w:t>
      </w:r>
      <w:r w:rsidR="00882FB6">
        <w:t xml:space="preserve">Attendee’s may not under any circumstances record any synchronous or asynchronous sessions or videos.  </w:t>
      </w:r>
      <w:r w:rsidR="0085134E">
        <w:t>Purchases at the individual rate are for the individual’s use</w:t>
      </w:r>
      <w:r>
        <w:t xml:space="preserve"> </w:t>
      </w:r>
      <w:r w:rsidR="0085134E">
        <w:t>only and no materials ma</w:t>
      </w:r>
      <w:r>
        <w:t>y</w:t>
      </w:r>
      <w:r w:rsidR="00641BB0">
        <w:t xml:space="preserve"> </w:t>
      </w:r>
      <w:r w:rsidR="0085134E">
        <w:t>be</w:t>
      </w:r>
      <w:r>
        <w:t xml:space="preserve"> </w:t>
      </w:r>
      <w:r w:rsidR="0085134E">
        <w:t>shared or stored in libraries</w:t>
      </w:r>
      <w:r w:rsidR="00150710">
        <w:t>,</w:t>
      </w:r>
      <w:r w:rsidR="0085134E">
        <w:t xml:space="preserve"> or shared as part of educator resources in </w:t>
      </w:r>
      <w:r w:rsidR="00150710">
        <w:t xml:space="preserve">any </w:t>
      </w:r>
      <w:r w:rsidR="0085134E">
        <w:t>school. All material</w:t>
      </w:r>
      <w:r>
        <w:t xml:space="preserve"> </w:t>
      </w:r>
      <w:r w:rsidR="0085134E">
        <w:t>presented is copyrighted.</w:t>
      </w:r>
    </w:p>
    <w:p w14:paraId="1EC0A495" w14:textId="77777777" w:rsidR="0085134E" w:rsidRDefault="0085134E" w:rsidP="0085134E"/>
    <w:p w14:paraId="5F76BB26" w14:textId="77777777" w:rsidR="0085134E" w:rsidRPr="004616CB" w:rsidRDefault="0085134E" w:rsidP="0085134E">
      <w:pPr>
        <w:rPr>
          <w:b/>
        </w:rPr>
      </w:pPr>
      <w:r w:rsidRPr="004616CB">
        <w:rPr>
          <w:b/>
        </w:rPr>
        <w:t>ATTENDANCE MONITORING</w:t>
      </w:r>
    </w:p>
    <w:p w14:paraId="54474C8B" w14:textId="19A61B0A" w:rsidR="004616CB" w:rsidRDefault="0085134E" w:rsidP="0085134E">
      <w:r>
        <w:t xml:space="preserve">To receive </w:t>
      </w:r>
      <w:r w:rsidR="00B07969">
        <w:t>a certificate of hours</w:t>
      </w:r>
      <w:r w:rsidR="004616CB">
        <w:t xml:space="preserve"> and/or University of Colorado Boulder</w:t>
      </w:r>
      <w:r>
        <w:t xml:space="preserve"> </w:t>
      </w:r>
      <w:r w:rsidR="00464D1D">
        <w:t xml:space="preserve">graduate </w:t>
      </w:r>
      <w:r>
        <w:t>continuing education (</w:t>
      </w:r>
      <w:r w:rsidR="00464D1D">
        <w:t>G</w:t>
      </w:r>
      <w:r>
        <w:t>CE) credit for an online training, attendees</w:t>
      </w:r>
      <w:r w:rsidR="004616CB">
        <w:t xml:space="preserve"> </w:t>
      </w:r>
      <w:r>
        <w:t xml:space="preserve">are required to </w:t>
      </w:r>
      <w:r w:rsidR="00B07969">
        <w:t xml:space="preserve">attend all online training sessions for the entire duration.  </w:t>
      </w:r>
      <w:r>
        <w:t xml:space="preserve"> Online</w:t>
      </w:r>
      <w:r w:rsidR="004616CB">
        <w:t xml:space="preserve"> </w:t>
      </w:r>
      <w:r>
        <w:t>training attendees can</w:t>
      </w:r>
      <w:r w:rsidR="00D8168A">
        <w:t>not</w:t>
      </w:r>
      <w:r>
        <w:t xml:space="preserve"> walk away, minimize their </w:t>
      </w:r>
      <w:r w:rsidR="004616CB">
        <w:t>screen,</w:t>
      </w:r>
      <w:r>
        <w:t xml:space="preserve"> work on other projects, or</w:t>
      </w:r>
      <w:r w:rsidR="004616CB">
        <w:t xml:space="preserve"> </w:t>
      </w:r>
      <w:r>
        <w:t>otherwise fail to participate.</w:t>
      </w:r>
      <w:r w:rsidR="00D8168A">
        <w:t xml:space="preserve"> Their first and last name must be visible on their Zoom video box</w:t>
      </w:r>
      <w:r w:rsidR="00B07969">
        <w:t>. You must participate in all interactive activities requested of you by the Instructors, including the evaluation at the end of the program.  Only registered attendees may attend the training.</w:t>
      </w:r>
    </w:p>
    <w:p w14:paraId="2EC922F5" w14:textId="77777777" w:rsidR="00A96281" w:rsidRDefault="00A96281" w:rsidP="0085134E">
      <w:pPr>
        <w:rPr>
          <w:b/>
        </w:rPr>
      </w:pPr>
    </w:p>
    <w:p w14:paraId="754ECC1F" w14:textId="77777777" w:rsidR="0085134E" w:rsidRPr="000D55DF" w:rsidRDefault="0085134E" w:rsidP="0085134E">
      <w:pPr>
        <w:rPr>
          <w:b/>
        </w:rPr>
      </w:pPr>
      <w:r w:rsidRPr="000D55DF">
        <w:rPr>
          <w:b/>
        </w:rPr>
        <w:t>NO SHOWS</w:t>
      </w:r>
    </w:p>
    <w:p w14:paraId="6AF9A729" w14:textId="77777777" w:rsidR="0085134E" w:rsidRDefault="000D55DF" w:rsidP="0085134E">
      <w:r>
        <w:t>The Logic of OGA</w:t>
      </w:r>
      <w:r w:rsidR="0085134E">
        <w:t xml:space="preserve"> reserves the right to retain all fees for all “No Shows,” which is defined as a</w:t>
      </w:r>
      <w:r>
        <w:t xml:space="preserve"> </w:t>
      </w:r>
      <w:r w:rsidR="0085134E">
        <w:t>person who registers for a program</w:t>
      </w:r>
      <w:r w:rsidR="00464D1D">
        <w:t xml:space="preserve">, </w:t>
      </w:r>
      <w:r w:rsidR="0085134E">
        <w:t>but who does not cancel registration and does not</w:t>
      </w:r>
      <w:r>
        <w:t xml:space="preserve"> </w:t>
      </w:r>
      <w:r w:rsidR="0085134E">
        <w:t>attend the program.</w:t>
      </w:r>
    </w:p>
    <w:p w14:paraId="068ED14D" w14:textId="77777777" w:rsidR="000D55DF" w:rsidRDefault="000D55DF" w:rsidP="0085134E"/>
    <w:p w14:paraId="7C1C3495" w14:textId="77777777" w:rsidR="004D0DDC" w:rsidRDefault="004D0DDC" w:rsidP="0085134E">
      <w:pPr>
        <w:rPr>
          <w:b/>
        </w:rPr>
      </w:pPr>
    </w:p>
    <w:p w14:paraId="30001EC3" w14:textId="4B6851F0" w:rsidR="0085134E" w:rsidRPr="000D55DF" w:rsidRDefault="0085134E" w:rsidP="0085134E">
      <w:pPr>
        <w:rPr>
          <w:b/>
        </w:rPr>
      </w:pPr>
      <w:r w:rsidRPr="000D55DF">
        <w:rPr>
          <w:b/>
        </w:rPr>
        <w:lastRenderedPageBreak/>
        <w:t>DISMISSALS</w:t>
      </w:r>
    </w:p>
    <w:p w14:paraId="0FA8E3A1" w14:textId="77777777" w:rsidR="0085134E" w:rsidRDefault="0085134E" w:rsidP="0085134E">
      <w:r>
        <w:t xml:space="preserve">Should </w:t>
      </w:r>
      <w:r w:rsidR="00321278">
        <w:t>the</w:t>
      </w:r>
      <w:r w:rsidR="000D55DF">
        <w:t xml:space="preserve"> Logic of OGA</w:t>
      </w:r>
      <w:r>
        <w:t xml:space="preserve"> determine that a participant must be removed from the class for</w:t>
      </w:r>
      <w:r w:rsidR="000D55DF">
        <w:t xml:space="preserve"> </w:t>
      </w:r>
      <w:r>
        <w:t>violations including attendance policy, inappropriate or illegal conduct, no refunds will be</w:t>
      </w:r>
      <w:r w:rsidR="000D55DF">
        <w:t xml:space="preserve"> </w:t>
      </w:r>
      <w:r>
        <w:t>given.</w:t>
      </w:r>
    </w:p>
    <w:p w14:paraId="5D314139" w14:textId="77777777" w:rsidR="000D55DF" w:rsidRDefault="000D55DF" w:rsidP="0085134E"/>
    <w:p w14:paraId="2CCA45A3" w14:textId="77777777" w:rsidR="004D0DDC" w:rsidRDefault="004D0DDC" w:rsidP="0085134E">
      <w:pPr>
        <w:rPr>
          <w:b/>
        </w:rPr>
      </w:pPr>
    </w:p>
    <w:p w14:paraId="45A00837" w14:textId="5D4EA2D9" w:rsidR="0085134E" w:rsidRPr="000D55DF" w:rsidRDefault="000D55DF" w:rsidP="0085134E">
      <w:pPr>
        <w:rPr>
          <w:b/>
        </w:rPr>
      </w:pPr>
      <w:r w:rsidRPr="000D55DF">
        <w:rPr>
          <w:b/>
        </w:rPr>
        <w:t>THE LOGIC OF OGA</w:t>
      </w:r>
      <w:r w:rsidR="0085134E" w:rsidRPr="000D55DF">
        <w:rPr>
          <w:b/>
        </w:rPr>
        <w:t xml:space="preserve"> CANCELLATION</w:t>
      </w:r>
    </w:p>
    <w:p w14:paraId="2767FE06" w14:textId="77777777" w:rsidR="0085134E" w:rsidRDefault="0085134E" w:rsidP="0085134E">
      <w:r>
        <w:t>We apologize in advance for any inconvenience that might occur if an online training or in-person event is cancelled. If the training cannot be rescheduled on the “cancellation" or</w:t>
      </w:r>
      <w:r w:rsidR="000D55DF">
        <w:t xml:space="preserve"> </w:t>
      </w:r>
      <w:r>
        <w:t>"weather day” scheduled, full refunds in the amount of the original training class for that</w:t>
      </w:r>
      <w:r w:rsidR="000D55DF">
        <w:t xml:space="preserve"> </w:t>
      </w:r>
      <w:r>
        <w:t xml:space="preserve">day will be refunded to registered attendees only. </w:t>
      </w:r>
      <w:r w:rsidR="000D55DF">
        <w:t>The Logic of OGA</w:t>
      </w:r>
      <w:r>
        <w:t xml:space="preserve"> </w:t>
      </w:r>
      <w:r w:rsidR="002A4F73">
        <w:t>instructor</w:t>
      </w:r>
      <w:r w:rsidR="00A96281">
        <w:t>s</w:t>
      </w:r>
      <w:r>
        <w:t xml:space="preserve"> will</w:t>
      </w:r>
      <w:r w:rsidR="000D55DF">
        <w:t xml:space="preserve"> </w:t>
      </w:r>
      <w:r>
        <w:t>promptly contact participants should a training event cancellation occur.</w:t>
      </w:r>
    </w:p>
    <w:p w14:paraId="5B88F010" w14:textId="77777777" w:rsidR="000D55DF" w:rsidRDefault="000D55DF" w:rsidP="0085134E"/>
    <w:p w14:paraId="3140F37F" w14:textId="77777777" w:rsidR="001E2690" w:rsidRDefault="001E2690" w:rsidP="0085134E">
      <w:pPr>
        <w:rPr>
          <w:highlight w:val="yellow"/>
        </w:rPr>
      </w:pPr>
    </w:p>
    <w:p w14:paraId="23CA1100" w14:textId="77777777" w:rsidR="00B07969" w:rsidRPr="00C018F8" w:rsidRDefault="00B07969" w:rsidP="00B07969">
      <w:pPr>
        <w:rPr>
          <w:b/>
        </w:rPr>
      </w:pPr>
      <w:r>
        <w:rPr>
          <w:b/>
        </w:rPr>
        <w:t>All student must agree to</w:t>
      </w:r>
      <w:r w:rsidRPr="00464D1D">
        <w:rPr>
          <w:b/>
        </w:rPr>
        <w:t xml:space="preserve"> THE </w:t>
      </w:r>
      <w:r>
        <w:rPr>
          <w:b/>
        </w:rPr>
        <w:t xml:space="preserve">STUDENT </w:t>
      </w:r>
      <w:r w:rsidRPr="00464D1D">
        <w:rPr>
          <w:b/>
        </w:rPr>
        <w:t xml:space="preserve">ONLINE TRAINING POLICY </w:t>
      </w:r>
      <w:r>
        <w:rPr>
          <w:b/>
        </w:rPr>
        <w:t>prior to participation</w:t>
      </w:r>
      <w:r w:rsidRPr="00464D1D">
        <w:rPr>
          <w:b/>
        </w:rPr>
        <w:t>.</w:t>
      </w:r>
      <w:r>
        <w:rPr>
          <w:b/>
        </w:rPr>
        <w:t xml:space="preserve"> </w:t>
      </w:r>
      <w:r>
        <w:t>By registering for a Logic of OGA sponsored training, you agree to the terms and policies set forth under this Logic of OGA policy. You also certify that you are the person enrolled as identified in the registration data and that you will personally complete all assigned hours of instruction and all interactive activities. You understand and agree that if you misrepresent your identity or arrange for someone else to represent you at any time during Logic of OGA training, you will be immediately removed from the online training and you will not be entitled to any refund.</w:t>
      </w:r>
      <w:r w:rsidRPr="00132353">
        <w:t xml:space="preserve"> </w:t>
      </w:r>
      <w:r>
        <w:t>Logic of OGA reserves the right to make contacts as necessary to verify the integrity of the participation of the person enrolled in this online training. This contact may be made by phone or computer. You also agree that: 1) Your participation and communication may be monitored or recorded at any time during a presentation, 2) the</w:t>
      </w:r>
      <w:r w:rsidRPr="005734A0">
        <w:t xml:space="preserve"> </w:t>
      </w:r>
      <w:r>
        <w:t>Logic of OGA Instructors and/or Academy Fellow will be allowed to contact you to discuss the subject matter presented in a training for varied purposes, including attendance monitoring, remediation, and professionalism of responses.</w:t>
      </w:r>
    </w:p>
    <w:p w14:paraId="19FAF9E1" w14:textId="77777777" w:rsidR="00B07969" w:rsidRDefault="00B07969" w:rsidP="00B07969"/>
    <w:p w14:paraId="0C3FCF06" w14:textId="77777777" w:rsidR="00B07969" w:rsidRDefault="00B07969" w:rsidP="0085134E">
      <w:pPr>
        <w:rPr>
          <w:highlight w:val="yellow"/>
        </w:rPr>
      </w:pPr>
    </w:p>
    <w:p w14:paraId="06F5D427" w14:textId="77777777" w:rsidR="00B07969" w:rsidRDefault="00B07969" w:rsidP="00B07969">
      <w:r>
        <w:t>Printed Name _______________________________________________________________</w:t>
      </w:r>
    </w:p>
    <w:p w14:paraId="1FD88DC6" w14:textId="77777777" w:rsidR="00B07969" w:rsidRDefault="00B07969" w:rsidP="00B07969"/>
    <w:p w14:paraId="51C3A1D8" w14:textId="77777777" w:rsidR="00B07969" w:rsidRDefault="00B07969" w:rsidP="00B07969"/>
    <w:p w14:paraId="5924CF28" w14:textId="77777777" w:rsidR="00B07969" w:rsidRDefault="00B07969" w:rsidP="00B07969"/>
    <w:p w14:paraId="2F6E8562" w14:textId="2C95BBCA" w:rsidR="00B07969" w:rsidRPr="00BF5798" w:rsidRDefault="00B07969" w:rsidP="0085134E">
      <w:pPr>
        <w:sectPr w:rsidR="00B07969" w:rsidRPr="00BF5798" w:rsidSect="00641BB0">
          <w:headerReference w:type="even" r:id="rId8"/>
          <w:headerReference w:type="default" r:id="rId9"/>
          <w:footerReference w:type="default" r:id="rId10"/>
          <w:pgSz w:w="12240" w:h="15840"/>
          <w:pgMar w:top="1080" w:right="1080" w:bottom="1440" w:left="1080" w:header="864" w:footer="864" w:gutter="0"/>
          <w:cols w:space="720"/>
          <w:docGrid w:linePitch="360"/>
        </w:sectPr>
      </w:pPr>
      <w:r>
        <w:t>Signature _____________________________________________________Date: _________</w:t>
      </w:r>
    </w:p>
    <w:p w14:paraId="47524DDD" w14:textId="5B57EF2E" w:rsidR="00882FB6" w:rsidRDefault="00882FB6" w:rsidP="00882FB6"/>
    <w:sectPr w:rsidR="00882FB6" w:rsidSect="00F025E3">
      <w:pgSz w:w="12240" w:h="15840"/>
      <w:pgMar w:top="1080" w:right="1080" w:bottom="1440" w:left="108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58073" w14:textId="77777777" w:rsidR="009C14A1" w:rsidRDefault="009C14A1" w:rsidP="00F025E3">
      <w:r>
        <w:separator/>
      </w:r>
    </w:p>
  </w:endnote>
  <w:endnote w:type="continuationSeparator" w:id="0">
    <w:p w14:paraId="13DD6A59" w14:textId="77777777" w:rsidR="009C14A1" w:rsidRDefault="009C14A1" w:rsidP="00F0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7F12" w14:textId="77777777" w:rsidR="00F025E3" w:rsidRDefault="00F025E3">
    <w:pPr>
      <w:pStyle w:val="Footer"/>
    </w:pPr>
  </w:p>
  <w:p w14:paraId="2493CC01" w14:textId="77777777" w:rsidR="00F025E3" w:rsidRDefault="00F025E3">
    <w:pPr>
      <w:pStyle w:val="Footer"/>
    </w:pPr>
    <w:r>
      <w:t>Initial Bottom of page here: 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3B0E" w14:textId="77777777" w:rsidR="009C14A1" w:rsidRDefault="009C14A1" w:rsidP="00F025E3">
      <w:r>
        <w:separator/>
      </w:r>
    </w:p>
  </w:footnote>
  <w:footnote w:type="continuationSeparator" w:id="0">
    <w:p w14:paraId="668D3C9D" w14:textId="77777777" w:rsidR="009C14A1" w:rsidRDefault="009C14A1" w:rsidP="00F0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1967580"/>
      <w:docPartObj>
        <w:docPartGallery w:val="Page Numbers (Top of Page)"/>
        <w:docPartUnique/>
      </w:docPartObj>
    </w:sdtPr>
    <w:sdtEndPr>
      <w:rPr>
        <w:rStyle w:val="PageNumber"/>
      </w:rPr>
    </w:sdtEndPr>
    <w:sdtContent>
      <w:p w14:paraId="58840EA4" w14:textId="77777777" w:rsidR="00F025E3" w:rsidRDefault="00F025E3" w:rsidP="001A2A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299BF" w14:textId="77777777" w:rsidR="00F025E3" w:rsidRDefault="00F025E3" w:rsidP="00F025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FFE4D" w14:textId="31579C9C" w:rsidR="00F025E3" w:rsidRDefault="009C14A1" w:rsidP="001A2AF1">
    <w:pPr>
      <w:pStyle w:val="Header"/>
      <w:framePr w:wrap="none" w:vAnchor="text" w:hAnchor="margin" w:xAlign="right" w:y="1"/>
      <w:rPr>
        <w:rStyle w:val="PageNumber"/>
      </w:rPr>
    </w:pPr>
    <w:sdt>
      <w:sdtPr>
        <w:rPr>
          <w:rStyle w:val="PageNumber"/>
        </w:rPr>
        <w:id w:val="-325822394"/>
        <w:docPartObj>
          <w:docPartGallery w:val="Page Numbers (Top of Page)"/>
          <w:docPartUnique/>
        </w:docPartObj>
      </w:sdtPr>
      <w:sdtEndPr>
        <w:rPr>
          <w:rStyle w:val="PageNumber"/>
        </w:rPr>
      </w:sdtEndPr>
      <w:sdtContent>
        <w:r w:rsidR="00F025E3">
          <w:rPr>
            <w:rStyle w:val="PageNumber"/>
          </w:rPr>
          <w:fldChar w:fldCharType="begin"/>
        </w:r>
        <w:r w:rsidR="00F025E3">
          <w:rPr>
            <w:rStyle w:val="PageNumber"/>
          </w:rPr>
          <w:instrText xml:space="preserve"> PAGE </w:instrText>
        </w:r>
        <w:r w:rsidR="00F025E3">
          <w:rPr>
            <w:rStyle w:val="PageNumber"/>
          </w:rPr>
          <w:fldChar w:fldCharType="separate"/>
        </w:r>
        <w:r w:rsidR="00F025E3">
          <w:rPr>
            <w:rStyle w:val="PageNumber"/>
            <w:noProof/>
          </w:rPr>
          <w:t>1</w:t>
        </w:r>
        <w:r w:rsidR="00F025E3">
          <w:rPr>
            <w:rStyle w:val="PageNumber"/>
          </w:rPr>
          <w:fldChar w:fldCharType="end"/>
        </w:r>
        <w:r w:rsidR="00F025E3">
          <w:rPr>
            <w:rStyle w:val="PageNumber"/>
          </w:rPr>
          <w:t xml:space="preserve"> </w:t>
        </w:r>
      </w:sdtContent>
    </w:sdt>
    <w:r w:rsidR="00F025E3">
      <w:rPr>
        <w:rStyle w:val="PageNumber"/>
      </w:rPr>
      <w:t xml:space="preserve">of </w:t>
    </w:r>
    <w:r w:rsidR="008B4759">
      <w:rPr>
        <w:rStyle w:val="PageNumber"/>
      </w:rPr>
      <w:t>2</w:t>
    </w:r>
  </w:p>
  <w:p w14:paraId="4ADBC130" w14:textId="77777777" w:rsidR="00F025E3" w:rsidRDefault="00F025E3" w:rsidP="00F025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A340A"/>
    <w:multiLevelType w:val="multilevel"/>
    <w:tmpl w:val="01C66ACE"/>
    <w:styleLink w:val="KLOutline"/>
    <w:lvl w:ilvl="0">
      <w:start w:val="1"/>
      <w:numFmt w:val="upperRoman"/>
      <w:lvlText w:val="%1."/>
      <w:lvlJc w:val="left"/>
      <w:pPr>
        <w:ind w:left="360" w:hanging="360"/>
      </w:pPr>
      <w:rPr>
        <w:rFonts w:ascii="Arial" w:hAnsi="Arial" w:hint="default"/>
        <w:color w:val="000000" w:themeColor="text1"/>
        <w:w w:val="100"/>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F095A5D"/>
    <w:multiLevelType w:val="hybridMultilevel"/>
    <w:tmpl w:val="C06C8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801C5"/>
    <w:multiLevelType w:val="hybridMultilevel"/>
    <w:tmpl w:val="128AAF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9B062D"/>
    <w:multiLevelType w:val="multilevel"/>
    <w:tmpl w:val="3CBEA93C"/>
    <w:styleLink w:val="KLRomanNotes"/>
    <w:lvl w:ilvl="0">
      <w:start w:val="1"/>
      <w:numFmt w:val="upperRoman"/>
      <w:lvlText w:val="%1."/>
      <w:lvlJc w:val="left"/>
      <w:pPr>
        <w:ind w:left="360" w:hanging="360"/>
      </w:pPr>
      <w:rPr>
        <w:rFonts w:asciiTheme="minorHAnsi" w:hAnsiTheme="minorHAnsi" w:hint="default"/>
        <w:b w:val="0"/>
        <w:i w:val="0"/>
        <w:caps w:val="0"/>
        <w:strike w:val="0"/>
        <w:dstrike w:val="0"/>
        <w:vanish w:val="0"/>
        <w:color w:val="000000" w:themeColor="text1"/>
        <w:spacing w:val="0"/>
        <w:w w:val="100"/>
        <w:position w:val="0"/>
        <w:sz w:val="24"/>
        <w:vertAlign w:val="baseli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25B1156"/>
    <w:multiLevelType w:val="hybridMultilevel"/>
    <w:tmpl w:val="944230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F2097"/>
    <w:multiLevelType w:val="hybridMultilevel"/>
    <w:tmpl w:val="24D0A2D2"/>
    <w:lvl w:ilvl="0" w:tplc="C3481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30F30"/>
    <w:multiLevelType w:val="hybridMultilevel"/>
    <w:tmpl w:val="7CF06C44"/>
    <w:lvl w:ilvl="0" w:tplc="C3481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60401"/>
    <w:multiLevelType w:val="hybridMultilevel"/>
    <w:tmpl w:val="E544FDCE"/>
    <w:lvl w:ilvl="0" w:tplc="942A79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C53B1"/>
    <w:multiLevelType w:val="hybridMultilevel"/>
    <w:tmpl w:val="FDE4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020BE"/>
    <w:multiLevelType w:val="hybridMultilevel"/>
    <w:tmpl w:val="8BB077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574DD"/>
    <w:multiLevelType w:val="hybridMultilevel"/>
    <w:tmpl w:val="05420AAC"/>
    <w:lvl w:ilvl="0" w:tplc="BC34A306">
      <w:numFmt w:val="bullet"/>
      <w:lvlText w:val=""/>
      <w:lvlJc w:val="left"/>
      <w:pPr>
        <w:ind w:left="1080" w:hanging="360"/>
      </w:pPr>
      <w:rPr>
        <w:rFonts w:ascii="Wingdings" w:eastAsiaTheme="minorHAns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70AF9"/>
    <w:multiLevelType w:val="hybridMultilevel"/>
    <w:tmpl w:val="3DECFA02"/>
    <w:lvl w:ilvl="0" w:tplc="C3481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8"/>
  </w:num>
  <w:num w:numId="5">
    <w:abstractNumId w:val="7"/>
  </w:num>
  <w:num w:numId="6">
    <w:abstractNumId w:val="10"/>
  </w:num>
  <w:num w:numId="7">
    <w:abstractNumId w:val="4"/>
  </w:num>
  <w:num w:numId="8">
    <w:abstractNumId w:val="9"/>
  </w:num>
  <w:num w:numId="9">
    <w:abstractNumId w:val="1"/>
  </w:num>
  <w:num w:numId="10">
    <w:abstractNumId w:val="6"/>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4E"/>
    <w:rsid w:val="00002163"/>
    <w:rsid w:val="000D55DF"/>
    <w:rsid w:val="00120D23"/>
    <w:rsid w:val="00124A9A"/>
    <w:rsid w:val="00132353"/>
    <w:rsid w:val="00150710"/>
    <w:rsid w:val="001E2690"/>
    <w:rsid w:val="002168CB"/>
    <w:rsid w:val="00293695"/>
    <w:rsid w:val="002A4F73"/>
    <w:rsid w:val="00321278"/>
    <w:rsid w:val="003F4622"/>
    <w:rsid w:val="004616CB"/>
    <w:rsid w:val="00464326"/>
    <w:rsid w:val="00464D1D"/>
    <w:rsid w:val="004D0DDC"/>
    <w:rsid w:val="004E555A"/>
    <w:rsid w:val="00511448"/>
    <w:rsid w:val="005734A0"/>
    <w:rsid w:val="00575A9E"/>
    <w:rsid w:val="00601C62"/>
    <w:rsid w:val="00627F2F"/>
    <w:rsid w:val="00641BB0"/>
    <w:rsid w:val="00753F5C"/>
    <w:rsid w:val="007A7666"/>
    <w:rsid w:val="0085134E"/>
    <w:rsid w:val="00882FB6"/>
    <w:rsid w:val="008B4759"/>
    <w:rsid w:val="009729CD"/>
    <w:rsid w:val="0097528C"/>
    <w:rsid w:val="009C14A1"/>
    <w:rsid w:val="009D1DD7"/>
    <w:rsid w:val="00A175C6"/>
    <w:rsid w:val="00A37826"/>
    <w:rsid w:val="00A96281"/>
    <w:rsid w:val="00B07969"/>
    <w:rsid w:val="00BF5798"/>
    <w:rsid w:val="00C018F8"/>
    <w:rsid w:val="00CB0A5C"/>
    <w:rsid w:val="00D8168A"/>
    <w:rsid w:val="00D92781"/>
    <w:rsid w:val="00F025E3"/>
    <w:rsid w:val="00F04BE6"/>
    <w:rsid w:val="00FB4FC9"/>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330D"/>
  <w14:defaultImageDpi w14:val="32767"/>
  <w15:chartTrackingRefBased/>
  <w15:docId w15:val="{D7ADC744-B2E9-3C40-92B1-1E4C5E1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4A9A"/>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LOutline">
    <w:name w:val="KL Outline"/>
    <w:uiPriority w:val="99"/>
    <w:rsid w:val="00124A9A"/>
    <w:pPr>
      <w:numPr>
        <w:numId w:val="1"/>
      </w:numPr>
    </w:pPr>
  </w:style>
  <w:style w:type="numbering" w:customStyle="1" w:styleId="KLRomanNotes">
    <w:name w:val="KL Roman Notes"/>
    <w:uiPriority w:val="99"/>
    <w:rsid w:val="00464326"/>
    <w:pPr>
      <w:numPr>
        <w:numId w:val="3"/>
      </w:numPr>
    </w:pPr>
  </w:style>
  <w:style w:type="paragraph" w:styleId="ListParagraph">
    <w:name w:val="List Paragraph"/>
    <w:basedOn w:val="Normal"/>
    <w:uiPriority w:val="34"/>
    <w:qFormat/>
    <w:rsid w:val="00D92781"/>
    <w:pPr>
      <w:ind w:left="720"/>
      <w:contextualSpacing/>
    </w:pPr>
  </w:style>
  <w:style w:type="paragraph" w:styleId="Header">
    <w:name w:val="header"/>
    <w:basedOn w:val="Normal"/>
    <w:link w:val="HeaderChar"/>
    <w:uiPriority w:val="99"/>
    <w:unhideWhenUsed/>
    <w:rsid w:val="00F025E3"/>
    <w:pPr>
      <w:tabs>
        <w:tab w:val="center" w:pos="4680"/>
        <w:tab w:val="right" w:pos="9360"/>
      </w:tabs>
    </w:pPr>
  </w:style>
  <w:style w:type="character" w:customStyle="1" w:styleId="HeaderChar">
    <w:name w:val="Header Char"/>
    <w:basedOn w:val="DefaultParagraphFont"/>
    <w:link w:val="Header"/>
    <w:uiPriority w:val="99"/>
    <w:rsid w:val="00F025E3"/>
    <w:rPr>
      <w:rFonts w:ascii="Arial" w:hAnsi="Arial"/>
      <w:color w:val="000000" w:themeColor="text1"/>
    </w:rPr>
  </w:style>
  <w:style w:type="paragraph" w:styleId="Footer">
    <w:name w:val="footer"/>
    <w:basedOn w:val="Normal"/>
    <w:link w:val="FooterChar"/>
    <w:uiPriority w:val="99"/>
    <w:unhideWhenUsed/>
    <w:rsid w:val="00F025E3"/>
    <w:pPr>
      <w:tabs>
        <w:tab w:val="center" w:pos="4680"/>
        <w:tab w:val="right" w:pos="9360"/>
      </w:tabs>
    </w:pPr>
  </w:style>
  <w:style w:type="character" w:customStyle="1" w:styleId="FooterChar">
    <w:name w:val="Footer Char"/>
    <w:basedOn w:val="DefaultParagraphFont"/>
    <w:link w:val="Footer"/>
    <w:uiPriority w:val="99"/>
    <w:rsid w:val="00F025E3"/>
    <w:rPr>
      <w:rFonts w:ascii="Arial" w:hAnsi="Arial"/>
      <w:color w:val="000000" w:themeColor="text1"/>
    </w:rPr>
  </w:style>
  <w:style w:type="character" w:styleId="PageNumber">
    <w:name w:val="page number"/>
    <w:basedOn w:val="DefaultParagraphFont"/>
    <w:uiPriority w:val="99"/>
    <w:semiHidden/>
    <w:unhideWhenUsed/>
    <w:rsid w:val="00F0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Leopold</dc:creator>
  <cp:keywords/>
  <dc:description/>
  <cp:lastModifiedBy>Sharma, Ashish</cp:lastModifiedBy>
  <cp:revision>4</cp:revision>
  <dcterms:created xsi:type="dcterms:W3CDTF">2020-05-29T02:56:00Z</dcterms:created>
  <dcterms:modified xsi:type="dcterms:W3CDTF">2020-05-29T05:05:00Z</dcterms:modified>
</cp:coreProperties>
</file>